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8F1" w:rsidRPr="00CC5271" w:rsidRDefault="00ED58F1" w:rsidP="00DB1B63">
      <w:pPr>
        <w:spacing w:before="100" w:beforeAutospacing="1" w:after="100" w:afterAutospacing="1" w:line="240" w:lineRule="auto"/>
        <w:jc w:val="center"/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</w:pPr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استمارة متابعة </w:t>
      </w:r>
      <w:proofErr w:type="gramStart"/>
      <w:r w:rsidRPr="00CC5271">
        <w:rPr>
          <w:rFonts w:ascii="Arial" w:hAnsi="Arial" w:cs="Akhbar MT"/>
          <w:b/>
          <w:bCs/>
          <w:color w:val="000000" w:themeColor="text1"/>
          <w:sz w:val="28"/>
          <w:szCs w:val="28"/>
          <w:rtl/>
        </w:rPr>
        <w:t xml:space="preserve">المعلمة </w:t>
      </w:r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:</w:t>
      </w:r>
      <w:proofErr w:type="gramEnd"/>
      <w:r w:rsidRPr="00CC5271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B1B63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........................................./</w:t>
      </w:r>
      <w:proofErr w:type="gramStart"/>
      <w:r w:rsidR="00DB1B63">
        <w:rPr>
          <w:rFonts w:ascii="Arial" w:hAnsi="Arial" w:cs="Akhbar MT" w:hint="cs"/>
          <w:b/>
          <w:bCs/>
          <w:color w:val="000000" w:themeColor="text1"/>
          <w:sz w:val="28"/>
          <w:szCs w:val="28"/>
          <w:rtl/>
        </w:rPr>
        <w:t>علوم</w:t>
      </w:r>
      <w:proofErr w:type="gramEnd"/>
    </w:p>
    <w:tbl>
      <w:tblPr>
        <w:bidiVisual/>
        <w:tblW w:w="10260" w:type="dxa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single" w:sz="4" w:space="0" w:color="1F497D"/>
          <w:insideV w:val="single" w:sz="4" w:space="0" w:color="1F497D"/>
        </w:tblBorders>
        <w:tblLayout w:type="fixed"/>
        <w:tblLook w:val="01E0"/>
      </w:tblPr>
      <w:tblGrid>
        <w:gridCol w:w="540"/>
        <w:gridCol w:w="1980"/>
        <w:gridCol w:w="540"/>
        <w:gridCol w:w="540"/>
        <w:gridCol w:w="540"/>
        <w:gridCol w:w="900"/>
        <w:gridCol w:w="360"/>
        <w:gridCol w:w="360"/>
        <w:gridCol w:w="540"/>
        <w:gridCol w:w="450"/>
        <w:gridCol w:w="450"/>
        <w:gridCol w:w="1604"/>
        <w:gridCol w:w="425"/>
        <w:gridCol w:w="491"/>
        <w:gridCol w:w="540"/>
      </w:tblGrid>
      <w:tr w:rsidR="00ED58F1" w:rsidRPr="003543CC" w:rsidTr="00ED58F1">
        <w:trPr>
          <w:trHeight w:val="330"/>
          <w:jc w:val="center"/>
        </w:trPr>
        <w:tc>
          <w:tcPr>
            <w:tcW w:w="2520" w:type="dxa"/>
            <w:gridSpan w:val="2"/>
            <w:vMerge w:val="restart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2520" w:type="dxa"/>
            <w:gridSpan w:val="4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الأولى</w:t>
            </w:r>
          </w:p>
        </w:tc>
        <w:tc>
          <w:tcPr>
            <w:tcW w:w="5220" w:type="dxa"/>
            <w:gridSpan w:val="9"/>
            <w:tcBorders>
              <w:top w:val="thinThickSmallGap" w:sz="2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الثانية</w:t>
            </w:r>
          </w:p>
        </w:tc>
      </w:tr>
      <w:tr w:rsidR="00ED58F1" w:rsidRPr="003543CC" w:rsidTr="00ED58F1">
        <w:trPr>
          <w:cantSplit/>
          <w:trHeight w:val="358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/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2160" w:type="dxa"/>
            <w:gridSpan w:val="5"/>
            <w:tcBorders>
              <w:top w:val="single" w:sz="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/       /     </w:t>
            </w: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143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هـ</w:t>
            </w:r>
          </w:p>
        </w:tc>
        <w:tc>
          <w:tcPr>
            <w:tcW w:w="3060" w:type="dxa"/>
            <w:gridSpan w:val="4"/>
            <w:tcBorders>
              <w:top w:val="single" w:sz="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متابعة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الدوام والأنشطة والعلاقة مع الآخرين</w:t>
            </w:r>
          </w:p>
        </w:tc>
      </w:tr>
      <w:tr w:rsidR="00ED58F1" w:rsidRPr="003543CC" w:rsidTr="00ED58F1">
        <w:trPr>
          <w:trHeight w:val="700"/>
          <w:jc w:val="center"/>
        </w:trPr>
        <w:tc>
          <w:tcPr>
            <w:tcW w:w="2520" w:type="dxa"/>
            <w:gridSpan w:val="2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C2D69B" w:themeFill="accent3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مكتمل</w:t>
            </w:r>
            <w:proofErr w:type="gramEnd"/>
          </w:p>
        </w:tc>
        <w:tc>
          <w:tcPr>
            <w:tcW w:w="36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غير مكتمل</w:t>
            </w:r>
          </w:p>
        </w:tc>
        <w:tc>
          <w:tcPr>
            <w:tcW w:w="900" w:type="dxa"/>
            <w:gridSpan w:val="2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ملاحظات</w:t>
            </w:r>
            <w:proofErr w:type="gramEnd"/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B2A1C7" w:themeFill="accent4" w:themeFillTint="99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بنود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المتابعة</w:t>
            </w:r>
          </w:p>
        </w:tc>
        <w:tc>
          <w:tcPr>
            <w:tcW w:w="425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  <w:tc>
          <w:tcPr>
            <w:tcW w:w="491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إلى</w:t>
            </w:r>
            <w:proofErr w:type="gramEnd"/>
          </w:p>
          <w:p w:rsidR="00ED58F1" w:rsidRPr="00552751" w:rsidRDefault="00ED58F1" w:rsidP="001876C2">
            <w:pPr>
              <w:spacing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حد ما</w:t>
            </w:r>
          </w:p>
        </w:tc>
        <w:tc>
          <w:tcPr>
            <w:tcW w:w="54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after="0" w:line="240" w:lineRule="auto"/>
              <w:ind w:left="115" w:right="115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غير </w:t>
            </w: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ملتزمة</w:t>
            </w:r>
            <w:proofErr w:type="gramEnd"/>
          </w:p>
        </w:tc>
      </w:tr>
      <w:tr w:rsidR="00ED58F1" w:rsidRPr="003543CC" w:rsidTr="00DB1B63">
        <w:trPr>
          <w:trHeight w:val="510"/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</w:t>
            </w:r>
            <w:proofErr w:type="gramEnd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 xml:space="preserve"> التحضير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</w:t>
            </w:r>
            <w:proofErr w:type="gramEnd"/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الالتزام بالمواعيد</w:t>
            </w:r>
          </w:p>
        </w:tc>
        <w:tc>
          <w:tcPr>
            <w:tcW w:w="425" w:type="dxa"/>
            <w:tcBorders>
              <w:top w:val="single" w:sz="4" w:space="0" w:color="1F497D"/>
            </w:tcBorders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cBorders>
              <w:top w:val="single" w:sz="4" w:space="0" w:color="1F497D"/>
            </w:tcBorders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1F497D"/>
            </w:tcBorders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trHeight w:val="557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توزيع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المنهج والخطة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الطابور</w:t>
            </w:r>
            <w:proofErr w:type="gramEnd"/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صياغة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الأهداف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دخول الحصص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trHeight w:val="32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النمشي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حسب المنهج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عدد أيام الغياب 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اضطراري</w:t>
            </w:r>
            <w:proofErr w:type="gramEnd"/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الاختبارات</w:t>
            </w:r>
            <w:proofErr w:type="gramEnd"/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تنفيذها حسب التعليمات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التأخير</w:t>
            </w:r>
            <w:proofErr w:type="gramEnd"/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trHeight w:val="565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مراعاة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الفروق الفردية </w:t>
            </w: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بين الطالبات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الاستئذان</w:t>
            </w:r>
            <w:proofErr w:type="gramEnd"/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خالية من الغموض والأخطاء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الوسائل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التعليمية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trHeight w:val="60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المستوى </w:t>
            </w:r>
            <w:proofErr w:type="spellStart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التحصيل</w:t>
            </w:r>
            <w:r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ي</w:t>
            </w:r>
            <w:proofErr w:type="spell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للطالبات</w:t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الإذاعة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المدرسية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100" w:afterAutospacing="1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دفتر الدرجات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الإعداد و التنظيم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ريادة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الصف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البيانات و توزيع الدرجات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سجل الريادة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سلامتها من الأخطاء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الأنشطة </w:t>
            </w:r>
            <w:proofErr w:type="spell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اللا</w:t>
            </w:r>
            <w:proofErr w:type="spellEnd"/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منهجية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 w:val="restart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sz w:val="18"/>
                <w:szCs w:val="18"/>
                <w:rtl/>
              </w:rPr>
              <w:t>دفاتر الطالبات</w:t>
            </w: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الدقة في التصحيح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الزميلات والرؤساء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0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حسن التوجيه والمتابعة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</w:p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60" w:type="dxa"/>
            <w:shd w:val="clear" w:color="auto" w:fill="auto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التعامل مع الطالبات</w:t>
            </w:r>
          </w:p>
        </w:tc>
        <w:tc>
          <w:tcPr>
            <w:tcW w:w="425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cantSplit/>
          <w:trHeight w:val="431"/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textDirection w:val="btLr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الطالبة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الصف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/ المادة</w:t>
            </w:r>
          </w:p>
        </w:tc>
        <w:tc>
          <w:tcPr>
            <w:tcW w:w="1604" w:type="dxa"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العلاقة مع أولياء الأمور</w:t>
            </w:r>
          </w:p>
        </w:tc>
        <w:tc>
          <w:tcPr>
            <w:tcW w:w="425" w:type="dxa"/>
            <w:textDirection w:val="btLr"/>
          </w:tcPr>
          <w:p w:rsidR="00ED58F1" w:rsidRPr="00552751" w:rsidRDefault="00ED58F1" w:rsidP="001876C2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91" w:type="dxa"/>
            <w:textDirection w:val="btLr"/>
          </w:tcPr>
          <w:p w:rsidR="00ED58F1" w:rsidRPr="00552751" w:rsidRDefault="00ED58F1" w:rsidP="001876C2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textDirection w:val="btLr"/>
          </w:tcPr>
          <w:p w:rsidR="00ED58F1" w:rsidRPr="00552751" w:rsidRDefault="00ED58F1" w:rsidP="001876C2">
            <w:pPr>
              <w:spacing w:before="100" w:beforeAutospacing="1" w:after="0" w:line="240" w:lineRule="auto"/>
              <w:ind w:left="113" w:right="113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before="100" w:beforeAutospacing="1" w:after="0"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 w:val="restart"/>
          </w:tcPr>
          <w:p w:rsidR="00ED58F1" w:rsidRPr="00552751" w:rsidRDefault="00ED58F1" w:rsidP="001876C2">
            <w:pPr>
              <w:spacing w:before="100" w:beforeAutospacing="1" w:after="0"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تميزت المعلمة في /</w:t>
            </w: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jc w:val="center"/>
        </w:trPr>
        <w:tc>
          <w:tcPr>
            <w:tcW w:w="540" w:type="dxa"/>
            <w:vMerge/>
            <w:tcBorders>
              <w:top w:val="single" w:sz="4" w:space="0" w:color="1F497D"/>
              <w:bottom w:val="single" w:sz="4" w:space="0" w:color="1F497D"/>
            </w:tcBorders>
            <w:shd w:val="clear" w:color="auto" w:fill="E5DFEC" w:themeFill="accent4" w:themeFillTint="33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1F497D"/>
            </w:tcBorders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3060" w:type="dxa"/>
            <w:gridSpan w:val="4"/>
            <w:vMerge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DB1B63">
        <w:trPr>
          <w:trHeight w:val="458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single" w:sz="4" w:space="0" w:color="1F497D"/>
            </w:tcBorders>
            <w:shd w:val="clear" w:color="auto" w:fill="CCC0D9" w:themeFill="accent4" w:themeFillTint="66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proofErr w:type="gramStart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توقيع</w:t>
            </w:r>
            <w:proofErr w:type="gramEnd"/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 xml:space="preserve"> المعلمة وتاريخ </w:t>
            </w:r>
            <w:r w:rsidRPr="00552751">
              <w:rPr>
                <w:rFonts w:ascii="Arial" w:hAnsi="Arial" w:hint="cs"/>
                <w:b/>
                <w:bCs/>
                <w:color w:val="000000" w:themeColor="text1"/>
                <w:sz w:val="18"/>
                <w:szCs w:val="18"/>
                <w:rtl/>
              </w:rPr>
              <w:t>الإطلاع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ED58F1" w:rsidRPr="00CC527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ED58F1" w:rsidRPr="003543CC" w:rsidTr="00ED58F1">
        <w:trPr>
          <w:trHeight w:val="375"/>
          <w:jc w:val="center"/>
        </w:trPr>
        <w:tc>
          <w:tcPr>
            <w:tcW w:w="3060" w:type="dxa"/>
            <w:gridSpan w:val="3"/>
            <w:tcBorders>
              <w:top w:val="single" w:sz="4" w:space="0" w:color="1F497D"/>
              <w:bottom w:val="thinThickSmallGap" w:sz="24" w:space="0" w:color="1F497D"/>
            </w:tcBorders>
            <w:shd w:val="clear" w:color="auto" w:fill="CCC0D9" w:themeFill="accent4" w:themeFillTint="66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552751"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  <w:t>اسم وتوقيع  المديرة / الوكيلة</w:t>
            </w:r>
          </w:p>
        </w:tc>
        <w:tc>
          <w:tcPr>
            <w:tcW w:w="3690" w:type="dxa"/>
            <w:gridSpan w:val="7"/>
            <w:shd w:val="clear" w:color="auto" w:fill="auto"/>
            <w:vAlign w:val="center"/>
          </w:tcPr>
          <w:p w:rsidR="00ED58F1" w:rsidRPr="00CC527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10" w:type="dxa"/>
            <w:gridSpan w:val="5"/>
            <w:shd w:val="clear" w:color="auto" w:fill="auto"/>
            <w:vAlign w:val="center"/>
          </w:tcPr>
          <w:p w:rsidR="00ED58F1" w:rsidRPr="00552751" w:rsidRDefault="00ED58F1" w:rsidP="001876C2">
            <w:pPr>
              <w:spacing w:line="240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ED58F1" w:rsidRDefault="00ED58F1" w:rsidP="00DB1B63">
      <w:pPr>
        <w:spacing w:before="100" w:beforeAutospacing="1" w:after="100" w:afterAutospacing="1" w:line="240" w:lineRule="auto"/>
      </w:pPr>
    </w:p>
    <w:sectPr w:rsidR="00ED58F1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58F1"/>
    <w:rsid w:val="001B106F"/>
    <w:rsid w:val="002039A1"/>
    <w:rsid w:val="007E36C3"/>
    <w:rsid w:val="007F250A"/>
    <w:rsid w:val="00883C91"/>
    <w:rsid w:val="00986A0D"/>
    <w:rsid w:val="00DB1B63"/>
    <w:rsid w:val="00ED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8F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tala</cp:lastModifiedBy>
  <cp:revision>4</cp:revision>
  <cp:lastPrinted>2010-10-31T18:56:00Z</cp:lastPrinted>
  <dcterms:created xsi:type="dcterms:W3CDTF">2010-10-31T18:51:00Z</dcterms:created>
  <dcterms:modified xsi:type="dcterms:W3CDTF">2011-02-07T14:20:00Z</dcterms:modified>
</cp:coreProperties>
</file>